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D0F2" w14:textId="77777777" w:rsidR="00F8624B" w:rsidRDefault="00F8624B">
      <w:r w:rsidRPr="00F8624B">
        <w:t>MESINDAMISE TOOTMISKAOD, NENDE PÕHJUSED JA VÄLTIMINE</w:t>
      </w:r>
    </w:p>
    <w:p w14:paraId="275DA5BD" w14:textId="77777777" w:rsidR="00F8624B" w:rsidRDefault="00F8624B"/>
    <w:p w14:paraId="4EAC049F" w14:textId="77777777" w:rsidR="003F4D74" w:rsidRDefault="009D5205">
      <w:r>
        <w:t>Tootmiskaod on paratamatud nii looduslikes kui ka inimese poolt juhitavates</w:t>
      </w:r>
      <w:r w:rsidR="002062C1" w:rsidRPr="002062C1">
        <w:t xml:space="preserve"> </w:t>
      </w:r>
      <w:r w:rsidR="002062C1">
        <w:t>protsessides</w:t>
      </w:r>
      <w:r>
        <w:t>.</w:t>
      </w:r>
    </w:p>
    <w:p w14:paraId="383A341C" w14:textId="77777777" w:rsidR="009D5205" w:rsidRDefault="009D5205">
      <w:r>
        <w:t>Mesinduses on oluline mesila tootmistase,</w:t>
      </w:r>
      <w:r w:rsidR="002062C1">
        <w:t xml:space="preserve"> sellepärast on vaja </w:t>
      </w:r>
      <w:r>
        <w:t xml:space="preserve">võimalikud kaod </w:t>
      </w:r>
      <w:r w:rsidR="00FB54A1">
        <w:t xml:space="preserve">varakult </w:t>
      </w:r>
      <w:r>
        <w:t xml:space="preserve">minimeerida. Enamjaolt toimub mesila rajamine suhteliselt </w:t>
      </w:r>
      <w:r w:rsidR="00FB54A1">
        <w:t>kaua</w:t>
      </w:r>
      <w:r>
        <w:t>, sest paratamat</w:t>
      </w:r>
      <w:r w:rsidR="002062C1">
        <w:t>ud</w:t>
      </w:r>
      <w:r>
        <w:t xml:space="preserve"> tagasilöö</w:t>
      </w:r>
      <w:r w:rsidR="002062C1">
        <w:t>gid</w:t>
      </w:r>
      <w:r>
        <w:t xml:space="preserve"> pikendavad oodatud tulemusteni jõudmist. </w:t>
      </w:r>
    </w:p>
    <w:p w14:paraId="2BEDE2AD" w14:textId="77777777" w:rsidR="009D5205" w:rsidRDefault="009D5205">
      <w:r>
        <w:t>Hobimesinduses tava</w:t>
      </w:r>
      <w:r w:rsidR="002062C1">
        <w:t>liselt</w:t>
      </w:r>
      <w:r>
        <w:t xml:space="preserve"> tootmisk</w:t>
      </w:r>
      <w:r w:rsidR="00767A59">
        <w:t xml:space="preserve">ulusid ei arvestata, </w:t>
      </w:r>
      <w:r w:rsidR="002062C1">
        <w:t>kas siis</w:t>
      </w:r>
      <w:r w:rsidR="00767A59">
        <w:t xml:space="preserve"> os</w:t>
      </w:r>
      <w:r w:rsidR="002062C1">
        <w:t>kamatusest</w:t>
      </w:r>
      <w:r>
        <w:t xml:space="preserve"> või  soovi</w:t>
      </w:r>
      <w:r w:rsidR="002062C1">
        <w:t>matusest</w:t>
      </w:r>
      <w:r w:rsidR="002707C3">
        <w:t xml:space="preserve">, </w:t>
      </w:r>
      <w:r w:rsidR="002062C1">
        <w:t xml:space="preserve">kuna </w:t>
      </w:r>
      <w:r w:rsidR="00767A59">
        <w:t>eesmärgiks ei ole majanduslik tasuvus.</w:t>
      </w:r>
    </w:p>
    <w:p w14:paraId="601DCBC8" w14:textId="77777777" w:rsidR="00767A59" w:rsidRDefault="00767A59">
      <w:r>
        <w:t xml:space="preserve">Kui aga soovitakse mesindustegevusest märkimisväärset  tulu saada, on tootmiskadude põhjuste väljaselgitamine ja </w:t>
      </w:r>
      <w:r w:rsidR="006D5E62">
        <w:t>nende</w:t>
      </w:r>
      <w:r w:rsidR="002062C1">
        <w:t xml:space="preserve"> </w:t>
      </w:r>
      <w:r w:rsidR="006D5E62">
        <w:t xml:space="preserve">võimalik välistamine paratamatu. </w:t>
      </w:r>
      <w:r w:rsidR="002062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1F95B0" w14:textId="77777777" w:rsidR="00767A59" w:rsidRDefault="00E57780">
      <w:r>
        <w:t>M</w:t>
      </w:r>
      <w:r w:rsidR="00767A59">
        <w:t>esind</w:t>
      </w:r>
      <w:r>
        <w:t>us on</w:t>
      </w:r>
      <w:r w:rsidR="00767A59">
        <w:t xml:space="preserve"> väga spetsiifiline, seda</w:t>
      </w:r>
      <w:r w:rsidR="006D5E62">
        <w:t xml:space="preserve"> nii</w:t>
      </w:r>
      <w:r w:rsidR="00767A59">
        <w:t xml:space="preserve"> mesindussaaduste tootmise, mesila tootmistaseme, mesiniku kompetentsuse, korjetaimestiku, mikrokliima</w:t>
      </w:r>
      <w:r w:rsidR="00FC1333">
        <w:t xml:space="preserve">, </w:t>
      </w:r>
      <w:r w:rsidR="00FB54A1">
        <w:t xml:space="preserve">piirkonna </w:t>
      </w:r>
      <w:r w:rsidR="00FC1333">
        <w:t>mesilasperede arv</w:t>
      </w:r>
      <w:r w:rsidR="00FB54A1">
        <w:t>u</w:t>
      </w:r>
      <w:r w:rsidR="00FC1333">
        <w:t xml:space="preserve"> </w:t>
      </w:r>
      <w:r w:rsidR="00767A59">
        <w:t xml:space="preserve">jt näitajate poolest. </w:t>
      </w:r>
    </w:p>
    <w:p w14:paraId="40BE7F91" w14:textId="77777777" w:rsidR="00767A59" w:rsidRDefault="00767A59">
      <w:r>
        <w:t>Oluline on mõista põhjuse ja tagajärje seost ehk siis kriitiliselt tuleks hinnata kogu mesindustehnoloogilist protsessi</w:t>
      </w:r>
      <w:r w:rsidR="00E57780">
        <w:t>,</w:t>
      </w:r>
      <w:r>
        <w:t xml:space="preserve"> st </w:t>
      </w:r>
      <w:r w:rsidR="00FC1333">
        <w:t>analüüsida nii tehnilisi kui ka bioloogilisi protsesse.</w:t>
      </w:r>
    </w:p>
    <w:p w14:paraId="6730B69D" w14:textId="77777777" w:rsidR="00FC1333" w:rsidRDefault="00FC1333">
      <w:r>
        <w:t xml:space="preserve">Analüüs peaks põhinema mitme aasta </w:t>
      </w:r>
      <w:r w:rsidR="00FB54A1">
        <w:t>andmetel</w:t>
      </w:r>
      <w:r>
        <w:t>, sest erinevatel aastatel on võimalikud muutused/ tulemused vägagi  erinevad. Näiteks mesilasperede asukoha valik on oluline mõjutegur mesilaspere bioloogilises arengus, millest sõltub ka hilisem majanduslik tulem.</w:t>
      </w:r>
    </w:p>
    <w:p w14:paraId="52DA962D" w14:textId="77777777" w:rsidR="00B04734" w:rsidRDefault="00B04734">
      <w:r>
        <w:t>Analüüsi lihtsustab võimalike tootmiskadude põhjuste liigitamine, võimalikud lahendid kadude vähendamiseks ja profülaktiline tegevus.</w:t>
      </w:r>
    </w:p>
    <w:p w14:paraId="26C020D4" w14:textId="77777777" w:rsidR="00B04734" w:rsidRDefault="00B04734">
      <w:r>
        <w:t>Lihtsustatult saab esitada mitmeid liigitusi, millest olulis</w:t>
      </w:r>
      <w:r w:rsidR="006D5E62">
        <w:t>i</w:t>
      </w:r>
      <w:r w:rsidR="00E57780">
        <w:t>ma</w:t>
      </w:r>
      <w:r>
        <w:t xml:space="preserve">d oleksid </w:t>
      </w:r>
      <w:r w:rsidR="00FB54A1">
        <w:t>eelkõige</w:t>
      </w:r>
      <w:r>
        <w:t xml:space="preserve"> looduslikud ja inimese poolt tekitatu.</w:t>
      </w:r>
    </w:p>
    <w:p w14:paraId="33B82EBF" w14:textId="77777777" w:rsidR="00B04734" w:rsidRPr="00B04734" w:rsidRDefault="00FA2E0A" w:rsidP="00B04734">
      <w:pPr>
        <w:rPr>
          <w:b/>
        </w:rPr>
      </w:pPr>
      <w:r>
        <w:rPr>
          <w:b/>
        </w:rPr>
        <w:t>1.</w:t>
      </w:r>
      <w:r w:rsidR="00B04734" w:rsidRPr="00B04734">
        <w:rPr>
          <w:b/>
        </w:rPr>
        <w:t>Põhjuse päritolu alusel:</w:t>
      </w:r>
    </w:p>
    <w:p w14:paraId="3BE62509" w14:textId="77777777" w:rsidR="00B04734" w:rsidRPr="00B04734" w:rsidRDefault="00B04734" w:rsidP="00FA2E0A">
      <w:pPr>
        <w:pStyle w:val="ListParagraph"/>
        <w:numPr>
          <w:ilvl w:val="1"/>
          <w:numId w:val="1"/>
        </w:numPr>
      </w:pPr>
      <w:r w:rsidRPr="00B04734">
        <w:t xml:space="preserve">bioloogilised- </w:t>
      </w:r>
      <w:r>
        <w:t>ehk siis teised organismid, näiteks viirused, teine mesilaspere, mesinik ise jt</w:t>
      </w:r>
    </w:p>
    <w:p w14:paraId="0727A756" w14:textId="77777777" w:rsidR="00B04734" w:rsidRPr="00B04734" w:rsidRDefault="00B04734" w:rsidP="00FA2E0A">
      <w:pPr>
        <w:pStyle w:val="ListParagraph"/>
        <w:numPr>
          <w:ilvl w:val="1"/>
          <w:numId w:val="1"/>
        </w:numPr>
      </w:pPr>
      <w:r w:rsidRPr="00B04734">
        <w:t>füüsikalised- temp</w:t>
      </w:r>
      <w:r>
        <w:t>eratuur, niiskus, tuul, vesi, ilmastik jt</w:t>
      </w:r>
    </w:p>
    <w:p w14:paraId="174B3249" w14:textId="77777777" w:rsidR="00B04734" w:rsidRDefault="00B04734" w:rsidP="008F5301">
      <w:pPr>
        <w:pStyle w:val="ListParagraph"/>
        <w:numPr>
          <w:ilvl w:val="1"/>
          <w:numId w:val="1"/>
        </w:numPr>
      </w:pPr>
      <w:r w:rsidRPr="00B04734">
        <w:t>keemili</w:t>
      </w:r>
      <w:r w:rsidR="00FA2E0A">
        <w:t>sed- näiteks taimekaitsevahendid, võimalikud ravimid jt</w:t>
      </w:r>
    </w:p>
    <w:p w14:paraId="3AD4DC28" w14:textId="77777777" w:rsidR="008F5301" w:rsidRPr="00B04734" w:rsidRDefault="008F5301" w:rsidP="008F5301">
      <w:pPr>
        <w:pStyle w:val="ListParagraph"/>
        <w:numPr>
          <w:ilvl w:val="1"/>
          <w:numId w:val="1"/>
        </w:numPr>
      </w:pPr>
      <w:proofErr w:type="spellStart"/>
      <w:r>
        <w:t>sotsiaal-majanduslikud</w:t>
      </w:r>
      <w:proofErr w:type="spellEnd"/>
    </w:p>
    <w:p w14:paraId="130EC8DE" w14:textId="77777777" w:rsidR="00FA2E0A" w:rsidRPr="00FA2E0A" w:rsidRDefault="00FA2E0A" w:rsidP="00FA2E0A">
      <w:pPr>
        <w:rPr>
          <w:b/>
        </w:rPr>
      </w:pPr>
      <w:r>
        <w:rPr>
          <w:b/>
        </w:rPr>
        <w:t xml:space="preserve">2. </w:t>
      </w:r>
      <w:r w:rsidRPr="00FA2E0A">
        <w:rPr>
          <w:b/>
        </w:rPr>
        <w:t>T</w:t>
      </w:r>
      <w:r>
        <w:rPr>
          <w:b/>
        </w:rPr>
        <w:t xml:space="preserve">oime intensiivsuse </w:t>
      </w:r>
      <w:r w:rsidRPr="00FA2E0A">
        <w:rPr>
          <w:b/>
        </w:rPr>
        <w:t>alusel:</w:t>
      </w:r>
    </w:p>
    <w:p w14:paraId="393CBA6D" w14:textId="77777777" w:rsidR="00FA2E0A" w:rsidRPr="00FA2E0A" w:rsidRDefault="00FA2E0A" w:rsidP="00FA2E0A">
      <w:r>
        <w:t xml:space="preserve">               2.1 </w:t>
      </w:r>
      <w:r w:rsidRPr="00FA2E0A">
        <w:t>otsene toime-    surmav ehk letaalne</w:t>
      </w:r>
      <w:r>
        <w:t xml:space="preserve">, </w:t>
      </w:r>
      <w:r w:rsidRPr="00FA2E0A">
        <w:t>näiteks       taimekaitsevahend</w:t>
      </w:r>
    </w:p>
    <w:p w14:paraId="69C8AFE7" w14:textId="77777777" w:rsidR="00FC1333" w:rsidRDefault="00FA2E0A" w:rsidP="00FA2E0A">
      <w:r w:rsidRPr="00FA2E0A">
        <w:t xml:space="preserve">    </w:t>
      </w:r>
      <w:r>
        <w:t xml:space="preserve">           2.2 </w:t>
      </w:r>
      <w:r w:rsidRPr="00FA2E0A">
        <w:t>kau</w:t>
      </w:r>
      <w:r>
        <w:t xml:space="preserve">dne toime-   nõrgestab organismi </w:t>
      </w:r>
      <w:r w:rsidRPr="00FA2E0A">
        <w:t>läbi teise organismi                varroos/ viirus</w:t>
      </w:r>
    </w:p>
    <w:p w14:paraId="5311159F" w14:textId="77777777" w:rsidR="00FA2E0A" w:rsidRPr="00FA2E0A" w:rsidRDefault="00FA2E0A" w:rsidP="00FA2E0A">
      <w:pPr>
        <w:rPr>
          <w:b/>
        </w:rPr>
      </w:pPr>
      <w:r w:rsidRPr="00FA2E0A">
        <w:rPr>
          <w:b/>
        </w:rPr>
        <w:t>3. Toime avaldumise aja alusel:</w:t>
      </w:r>
    </w:p>
    <w:p w14:paraId="51775365" w14:textId="77777777" w:rsidR="00FA2E0A" w:rsidRDefault="00FA2E0A" w:rsidP="00FA2E0A">
      <w:r>
        <w:t xml:space="preserve">              3.1 </w:t>
      </w:r>
      <w:r w:rsidRPr="00FA2E0A">
        <w:t>kohene avaldumine</w:t>
      </w:r>
    </w:p>
    <w:p w14:paraId="69C73357" w14:textId="77777777" w:rsidR="00FA2E0A" w:rsidRDefault="00FA2E0A" w:rsidP="00FA2E0A">
      <w:r>
        <w:t xml:space="preserve">              3.2</w:t>
      </w:r>
      <w:r w:rsidRPr="00FA2E0A">
        <w:t xml:space="preserve"> hilisem avaldumine</w:t>
      </w:r>
    </w:p>
    <w:p w14:paraId="1A096ECB" w14:textId="77777777" w:rsidR="00FA2E0A" w:rsidRDefault="00FA2E0A" w:rsidP="00FA2E0A">
      <w:pPr>
        <w:rPr>
          <w:b/>
        </w:rPr>
      </w:pPr>
      <w:r w:rsidRPr="00FA2E0A">
        <w:rPr>
          <w:b/>
        </w:rPr>
        <w:t>4.</w:t>
      </w:r>
      <w:r>
        <w:t xml:space="preserve"> </w:t>
      </w:r>
      <w:r w:rsidRPr="00FA2E0A">
        <w:rPr>
          <w:b/>
        </w:rPr>
        <w:t>Esinemise alusel:</w:t>
      </w:r>
    </w:p>
    <w:p w14:paraId="76EC2195" w14:textId="77777777" w:rsidR="00FA2E0A" w:rsidRPr="00FA2E0A" w:rsidRDefault="00FA2E0A" w:rsidP="00FA2E0A">
      <w:r>
        <w:lastRenderedPageBreak/>
        <w:t xml:space="preserve">             </w:t>
      </w:r>
      <w:r w:rsidRPr="00FA2E0A">
        <w:t>4.1 süsteemsed</w:t>
      </w:r>
      <w:r>
        <w:t xml:space="preserve"> ehk korduvad, näiteks inventari valikust tulenevad </w:t>
      </w:r>
    </w:p>
    <w:p w14:paraId="5BD1480A" w14:textId="77777777" w:rsidR="00FA2E0A" w:rsidRDefault="00FA2E0A" w:rsidP="00FA2E0A">
      <w:r>
        <w:t xml:space="preserve">             </w:t>
      </w:r>
      <w:r w:rsidRPr="00FA2E0A">
        <w:t>4.2</w:t>
      </w:r>
      <w:r>
        <w:t xml:space="preserve"> juhuslikud vead ja eksimused</w:t>
      </w:r>
    </w:p>
    <w:p w14:paraId="06C58BAA" w14:textId="77777777" w:rsidR="00FA2E0A" w:rsidRDefault="00FA2E0A" w:rsidP="00FA2E0A">
      <w:r>
        <w:t xml:space="preserve">Oluline on näha </w:t>
      </w:r>
      <w:r w:rsidR="00AB35FB">
        <w:t xml:space="preserve">mitme teguri </w:t>
      </w:r>
      <w:r>
        <w:t>võimalik</w:t>
      </w:r>
      <w:r w:rsidR="00E57780">
        <w:t>k</w:t>
      </w:r>
      <w:r>
        <w:t xml:space="preserve">u koostoimet, </w:t>
      </w:r>
      <w:r w:rsidR="00AB35FB">
        <w:t>näiteks v</w:t>
      </w:r>
      <w:r w:rsidR="00FB54A1">
        <w:t>a</w:t>
      </w:r>
      <w:r w:rsidR="00AB35FB">
        <w:t>rroosi tõrje puhul. Paljudel juhtudel me arvame teadvat tegelik</w:t>
      </w:r>
      <w:r w:rsidR="00FB54A1">
        <w:t>k</w:t>
      </w:r>
      <w:r w:rsidR="00AB35FB">
        <w:t>u põhjust, kuid mikroorganismide ja teiste raske</w:t>
      </w:r>
      <w:r w:rsidR="00FB54A1">
        <w:t>sti</w:t>
      </w:r>
      <w:r w:rsidR="00AB35FB">
        <w:t xml:space="preserve"> määratavate põhjuste korral see ei pruugi nii olla.</w:t>
      </w:r>
    </w:p>
    <w:p w14:paraId="638BBF0A" w14:textId="77777777" w:rsidR="00AB35FB" w:rsidRDefault="00AB35FB" w:rsidP="00FA2E0A">
      <w:r>
        <w:t xml:space="preserve">Mesilaspere elutegevuse korraldamisel peaksime teadma ja mõistma elusorganismide vahelisi suhteid, näiteks parasitismi, sümbioosi, </w:t>
      </w:r>
      <w:proofErr w:type="spellStart"/>
      <w:r w:rsidR="00E57780">
        <w:t>kommensalismi</w:t>
      </w:r>
      <w:proofErr w:type="spellEnd"/>
      <w:r w:rsidR="00E57780">
        <w:t xml:space="preserve">, </w:t>
      </w:r>
      <w:r>
        <w:t>konkurentsi jt.</w:t>
      </w:r>
    </w:p>
    <w:p w14:paraId="032CCB03" w14:textId="77777777" w:rsidR="00AB35FB" w:rsidRDefault="00AB35FB" w:rsidP="00FA2E0A">
      <w:r>
        <w:t>Esmalt väikesed</w:t>
      </w:r>
      <w:r w:rsidR="00EF7D86">
        <w:t>,</w:t>
      </w:r>
      <w:r>
        <w:t xml:space="preserve"> kuid olulised kaod võivad tekkida näiteks mesilasperede va</w:t>
      </w:r>
      <w:r w:rsidR="00EF7D86">
        <w:t>helise varguse korral, seda</w:t>
      </w:r>
      <w:r>
        <w:t xml:space="preserve"> perede haigestumise või hukkumiseni.</w:t>
      </w:r>
    </w:p>
    <w:p w14:paraId="6874E68A" w14:textId="77777777" w:rsidR="0081071D" w:rsidRDefault="00EF7D86" w:rsidP="00FA2E0A">
      <w:r>
        <w:t>Bioloogilised tegurid</w:t>
      </w:r>
      <w:r w:rsidR="00E57780">
        <w:t>, näiteks linnud, imetajad ja putukad</w:t>
      </w:r>
      <w:r>
        <w:t xml:space="preserve"> ongi arvukamad ja olulisemad mesilasperede elutegevuse mõjutajad</w:t>
      </w:r>
      <w:r w:rsidR="00E57780">
        <w:t>.</w:t>
      </w:r>
      <w:r>
        <w:t xml:space="preserve"> </w:t>
      </w:r>
    </w:p>
    <w:p w14:paraId="67BD1BAB" w14:textId="77777777" w:rsidR="00C76F62" w:rsidRDefault="00C76F62" w:rsidP="00FA2E0A">
      <w:r>
        <w:t>Füüsikalisi</w:t>
      </w:r>
      <w:r w:rsidR="00EF7D86">
        <w:t xml:space="preserve"> </w:t>
      </w:r>
      <w:r>
        <w:t>mõju</w:t>
      </w:r>
      <w:r w:rsidR="00EF7D86">
        <w:t>tegur</w:t>
      </w:r>
      <w:r>
        <w:t>e</w:t>
      </w:r>
      <w:r w:rsidR="00EF7D86">
        <w:t xml:space="preserve">id </w:t>
      </w:r>
      <w:r>
        <w:t>on suhteliselt vähe, kuid samas erineva toime</w:t>
      </w:r>
      <w:r w:rsidR="0081071D">
        <w:t xml:space="preserve">, </w:t>
      </w:r>
      <w:r>
        <w:t xml:space="preserve">intensiivsusega, </w:t>
      </w:r>
      <w:r w:rsidR="00EF7D86">
        <w:t xml:space="preserve">võivad </w:t>
      </w:r>
      <w:r w:rsidR="0081071D">
        <w:t xml:space="preserve">nad  </w:t>
      </w:r>
      <w:r w:rsidR="00EF7D86">
        <w:t xml:space="preserve">toimida </w:t>
      </w:r>
      <w:r w:rsidR="0081071D">
        <w:t xml:space="preserve">nii  </w:t>
      </w:r>
      <w:r w:rsidR="00EF7D86">
        <w:t xml:space="preserve">otseselt </w:t>
      </w:r>
      <w:r w:rsidR="0081071D">
        <w:t xml:space="preserve">kui </w:t>
      </w:r>
      <w:r w:rsidR="00EF7D86">
        <w:t xml:space="preserve"> ka kaudselt. Näiteks pesaruumi katmine erinevatel aastaaegadel sõltub suuresti tarutüübist, mesilaspere tugevusest, reaalsest vajadusest ja mesiniku kompetentsusest. Nii kõrge kui ka madal temperatuur</w:t>
      </w:r>
      <w:r w:rsidR="0081071D">
        <w:t xml:space="preserve"> </w:t>
      </w:r>
      <w:r w:rsidR="006D5E62">
        <w:t>,aga</w:t>
      </w:r>
      <w:r w:rsidR="0081071D">
        <w:t xml:space="preserve"> ka</w:t>
      </w:r>
      <w:r w:rsidR="00EF7D86">
        <w:t xml:space="preserve"> niiskus võivad </w:t>
      </w:r>
      <w:r>
        <w:t>väga oluliselt mõjutada mesilaspere elutegevust</w:t>
      </w:r>
      <w:r w:rsidR="00EF7D86">
        <w:t xml:space="preserve">, kusjuures pere heaolu taastamine </w:t>
      </w:r>
      <w:r w:rsidR="0081071D">
        <w:t xml:space="preserve">nõuab </w:t>
      </w:r>
      <w:r>
        <w:t xml:space="preserve">pikemat aega. </w:t>
      </w:r>
    </w:p>
    <w:p w14:paraId="5CDB504D" w14:textId="77777777" w:rsidR="00EF7D86" w:rsidRDefault="00C76F62" w:rsidP="00FA2E0A">
      <w:r>
        <w:t>Füüsikalised mõjutegurid/protsessid on olulised  mesindussaaduste kvaliteedi mõjutajad nende tootmisel, hoiustamisel ja käitlemisel.</w:t>
      </w:r>
    </w:p>
    <w:p w14:paraId="64A48A5D" w14:textId="77777777" w:rsidR="00C76F62" w:rsidRDefault="00C76F62" w:rsidP="00FA2E0A">
      <w:r>
        <w:t xml:space="preserve">Keemilised mõjutegurid/protsessid </w:t>
      </w:r>
      <w:r w:rsidR="001A36C0">
        <w:t>on eelkõige erinevate toimetega, sõltuvad paljudest asjaoludest ja nad võivad olla nö nähtama</w:t>
      </w:r>
      <w:r w:rsidR="00FB3F74">
        <w:t>tud. Neil on oluline toime nii mesinikule endale, mesilasperele</w:t>
      </w:r>
      <w:r w:rsidR="001A36C0">
        <w:t xml:space="preserve"> kui ka mesindussaaduste kvaliteedile. Tehnoloogilised rikkumised võivad mesindussaaduse kasutamiskõlbmatuks muuta, näiteks kareda veega vaha sulatamine. Probleemiks võib olla ravimite hoiustamine madalal temperatuuril, mistõttu ravimite toime </w:t>
      </w:r>
      <w:r w:rsidR="00FB3F74">
        <w:t xml:space="preserve">väheneb </w:t>
      </w:r>
      <w:r w:rsidR="005A3F10">
        <w:t>ja tõrje</w:t>
      </w:r>
      <w:r w:rsidR="0081071D">
        <w:t xml:space="preserve"> või </w:t>
      </w:r>
      <w:r w:rsidR="005A3F10">
        <w:t>ravi ei ole efektiiv</w:t>
      </w:r>
      <w:r w:rsidR="0081071D">
        <w:t>s</w:t>
      </w:r>
      <w:r w:rsidR="005A3F10">
        <w:t>e</w:t>
      </w:r>
      <w:r w:rsidR="0081071D">
        <w:t>d</w:t>
      </w:r>
      <w:r w:rsidR="005A3F10">
        <w:t>.</w:t>
      </w:r>
    </w:p>
    <w:p w14:paraId="175CFD4F" w14:textId="77777777" w:rsidR="005A3F10" w:rsidRDefault="005A3F10" w:rsidP="00FA2E0A">
      <w:r>
        <w:t xml:space="preserve">Oluline osa tootmiskadudest võivad moodustada </w:t>
      </w:r>
      <w:r w:rsidR="00DC1444">
        <w:t xml:space="preserve">mesiniku </w:t>
      </w:r>
      <w:r>
        <w:t>majanduslikud eksimused.</w:t>
      </w:r>
      <w:r w:rsidR="0081071D">
        <w:t xml:space="preserve"> Näiteks „eksperdi“ poolt soovitat</w:t>
      </w:r>
      <w:r>
        <w:t>ud, kuid madala efektiivsusega seadmed, ebaolulised investeeringud</w:t>
      </w:r>
      <w:r w:rsidR="00DC1444">
        <w:t xml:space="preserve"> emotsiooni ajel</w:t>
      </w:r>
      <w:r>
        <w:t xml:space="preserve">, samuti klientide </w:t>
      </w:r>
      <w:r w:rsidR="00DC1444">
        <w:t>usalduse kaotamine.</w:t>
      </w:r>
    </w:p>
    <w:p w14:paraId="656E8C46" w14:textId="77777777" w:rsidR="00DC1444" w:rsidRDefault="00DC1444" w:rsidP="00DC1444">
      <w:r>
        <w:t xml:space="preserve">Kuidas tootmiskadusid vähendada või neid vältida? Tootmiskadusid täielikult vältida ei ole võimalik, kuid optimeerida küll. Mõningad </w:t>
      </w:r>
      <w:r w:rsidR="0081071D">
        <w:t>soovitused</w:t>
      </w:r>
      <w:r>
        <w:t>:</w:t>
      </w:r>
    </w:p>
    <w:p w14:paraId="5D084BB2" w14:textId="77777777" w:rsidR="00DC1444" w:rsidRDefault="00DC1444" w:rsidP="00DC1444">
      <w:pPr>
        <w:pStyle w:val="ListParagraph"/>
        <w:numPr>
          <w:ilvl w:val="0"/>
          <w:numId w:val="2"/>
        </w:numPr>
      </w:pPr>
      <w:r>
        <w:t>Võimalike riskide ja ohtude hinda</w:t>
      </w:r>
      <w:r w:rsidR="00F24EA0">
        <w:t>mist teostab</w:t>
      </w:r>
      <w:r>
        <w:t xml:space="preserve"> kogenum mesindusspetsialist;</w:t>
      </w:r>
    </w:p>
    <w:p w14:paraId="224CC595" w14:textId="77777777" w:rsidR="00DC1444" w:rsidRDefault="00DC1444" w:rsidP="00DC1444">
      <w:pPr>
        <w:pStyle w:val="ListParagraph"/>
        <w:numPr>
          <w:ilvl w:val="0"/>
          <w:numId w:val="2"/>
        </w:numPr>
      </w:pPr>
      <w:r>
        <w:t>Aja planeerimine;</w:t>
      </w:r>
    </w:p>
    <w:p w14:paraId="76449767" w14:textId="77777777" w:rsidR="00DC1444" w:rsidRDefault="00DC1444" w:rsidP="00DC1444">
      <w:pPr>
        <w:pStyle w:val="ListParagraph"/>
        <w:numPr>
          <w:ilvl w:val="0"/>
          <w:numId w:val="2"/>
        </w:numPr>
      </w:pPr>
      <w:r>
        <w:t>Koolitustel osalemine;</w:t>
      </w:r>
    </w:p>
    <w:p w14:paraId="4071460D" w14:textId="77777777" w:rsidR="00DC1444" w:rsidRDefault="00F24EA0" w:rsidP="00DC1444">
      <w:pPr>
        <w:pStyle w:val="ListParagraph"/>
        <w:numPr>
          <w:ilvl w:val="0"/>
          <w:numId w:val="2"/>
        </w:numPr>
      </w:pPr>
      <w:r>
        <w:t>Oluliste i</w:t>
      </w:r>
      <w:r w:rsidR="00DC1444">
        <w:t>nvesteeringute</w:t>
      </w:r>
      <w:r w:rsidR="00D61486">
        <w:t xml:space="preserve"> kooskõlastamine vastava valdkonna spetsialistidega</w:t>
      </w:r>
      <w:r>
        <w:t>;</w:t>
      </w:r>
    </w:p>
    <w:p w14:paraId="54992F79" w14:textId="77777777" w:rsidR="00F24EA0" w:rsidRDefault="00F24EA0" w:rsidP="00DC1444">
      <w:pPr>
        <w:pStyle w:val="ListParagraph"/>
        <w:numPr>
          <w:ilvl w:val="0"/>
          <w:numId w:val="2"/>
        </w:numPr>
      </w:pPr>
      <w:r>
        <w:t>Kooskõla tehnoloogia, mesilasperede arv</w:t>
      </w:r>
      <w:r w:rsidR="0081071D">
        <w:t>u</w:t>
      </w:r>
      <w:r>
        <w:t>, aja kasutamise jt oluliste tegurite, mis mõjutavad jätkusuutlikkust</w:t>
      </w:r>
      <w:r w:rsidR="0081071D">
        <w:t xml:space="preserve">,  vahel </w:t>
      </w:r>
      <w:r>
        <w:t>;</w:t>
      </w:r>
    </w:p>
    <w:p w14:paraId="13BF0B21" w14:textId="77777777" w:rsidR="00F24EA0" w:rsidRDefault="00F24EA0" w:rsidP="00DC1444">
      <w:pPr>
        <w:pStyle w:val="ListParagraph"/>
        <w:numPr>
          <w:ilvl w:val="0"/>
          <w:numId w:val="2"/>
        </w:numPr>
      </w:pPr>
      <w:r>
        <w:t>Võimalike strateegiate koostamine;</w:t>
      </w:r>
    </w:p>
    <w:p w14:paraId="231AA01F" w14:textId="77777777" w:rsidR="00F24EA0" w:rsidRPr="00FA2E0A" w:rsidRDefault="00F8624B" w:rsidP="00DC1444">
      <w:pPr>
        <w:pStyle w:val="ListParagraph"/>
        <w:numPr>
          <w:ilvl w:val="0"/>
          <w:numId w:val="2"/>
        </w:numPr>
      </w:pPr>
      <w:r>
        <w:t>Nö</w:t>
      </w:r>
      <w:r w:rsidR="00F24EA0">
        <w:t xml:space="preserve"> riskifond</w:t>
      </w:r>
      <w:r>
        <w:t>i loomine</w:t>
      </w:r>
    </w:p>
    <w:p w14:paraId="4F7D8267" w14:textId="77777777" w:rsidR="00DC1444" w:rsidRDefault="00DC1444" w:rsidP="00FA2E0A"/>
    <w:p w14:paraId="1D008BA7" w14:textId="77777777" w:rsidR="00FA2E0A" w:rsidRPr="00FA2E0A" w:rsidRDefault="004956B1" w:rsidP="00FA2E0A">
      <w:r>
        <w:t>Märkus: Loengu materjal on esitatud PP vormis 55 slaidi kaasabil.</w:t>
      </w:r>
    </w:p>
    <w:p w14:paraId="38FA3E2A" w14:textId="77777777" w:rsidR="00FA2E0A" w:rsidRPr="00FA2E0A" w:rsidRDefault="00FA2E0A" w:rsidP="00FA2E0A"/>
    <w:p w14:paraId="732FA972" w14:textId="77777777" w:rsidR="00FA2E0A" w:rsidRPr="00FA2E0A" w:rsidRDefault="00FA2E0A" w:rsidP="00FA2E0A"/>
    <w:p w14:paraId="0684729A" w14:textId="77777777" w:rsidR="00FA2E0A" w:rsidRPr="00FA2E0A" w:rsidRDefault="00FA2E0A"/>
    <w:sectPr w:rsidR="00FA2E0A" w:rsidRPr="00FA2E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B2345"/>
    <w:multiLevelType w:val="hybridMultilevel"/>
    <w:tmpl w:val="CBEA45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5A69"/>
    <w:multiLevelType w:val="multilevel"/>
    <w:tmpl w:val="52EEC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05"/>
    <w:rsid w:val="001A36C0"/>
    <w:rsid w:val="002062C1"/>
    <w:rsid w:val="002707C3"/>
    <w:rsid w:val="00313026"/>
    <w:rsid w:val="003F4D74"/>
    <w:rsid w:val="004956B1"/>
    <w:rsid w:val="005A3F10"/>
    <w:rsid w:val="006D5E62"/>
    <w:rsid w:val="00767A59"/>
    <w:rsid w:val="00780936"/>
    <w:rsid w:val="0081071D"/>
    <w:rsid w:val="008F5301"/>
    <w:rsid w:val="009D5205"/>
    <w:rsid w:val="00AB35FB"/>
    <w:rsid w:val="00B04734"/>
    <w:rsid w:val="00C76F62"/>
    <w:rsid w:val="00D61486"/>
    <w:rsid w:val="00DC1444"/>
    <w:rsid w:val="00E57780"/>
    <w:rsid w:val="00EF7D86"/>
    <w:rsid w:val="00F24EA0"/>
    <w:rsid w:val="00F8624B"/>
    <w:rsid w:val="00FA2E0A"/>
    <w:rsid w:val="00FB3F74"/>
    <w:rsid w:val="00FB54A1"/>
    <w:rsid w:val="00FC1333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36A1"/>
  <w15:chartTrackingRefBased/>
  <w15:docId w15:val="{DE43B8CB-0A2C-4457-A5AA-DCDD4080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Liina Maasik</cp:lastModifiedBy>
  <cp:revision>2</cp:revision>
  <dcterms:created xsi:type="dcterms:W3CDTF">2020-11-23T19:01:00Z</dcterms:created>
  <dcterms:modified xsi:type="dcterms:W3CDTF">2020-11-23T19:01:00Z</dcterms:modified>
</cp:coreProperties>
</file>